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关于拟发展史建永等76名同志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为中共预备党员的公示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根据机电工程学院党委、党支部考察结果，经学院党委审查，拟发展2014级电气工程及其自动化史建永、</w:t>
      </w:r>
      <w:r>
        <w:rPr>
          <w:rFonts w:hint="eastAsia" w:ascii="宋体" w:hAnsi="宋体"/>
          <w:sz w:val="28"/>
          <w:szCs w:val="28"/>
        </w:rPr>
        <w:t>李倩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胡志豪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宋文天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刘立远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杨伟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康亚鹏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刘雨西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杜毓鑫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刘达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栾晓伟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李鑫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单佳明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冯晓妍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许亚军</w:t>
      </w:r>
      <w:r>
        <w:rPr>
          <w:rFonts w:hint="eastAsia"/>
          <w:sz w:val="28"/>
          <w:szCs w:val="28"/>
        </w:rPr>
        <w:t>；2015级电气工程及其自动化刘茜茜、张会欣、张银洁、石阳、姜志雷、赵宇、闫泽博、段梦、叶碧恒、付江龙、吕相磊；2014级农业机械化及其自动化专业李玥宾、郭鹏飞、韩菁菁、张一丹;2015级农业机械化及其自动化专业董创、刘勇、宋寅虎、宋战胜、郝广；2014级电子信息工程专业岳航宇、高思、崔兴华、郭宝玉、王天奇、张立鲜、孔林宽、孙晓旭、袁智颖；2015级电子信息工程专业高东起、李东姝、康琳、杨新月、雷凤昭、邢怀志、高亚存；2015级自动化专业才士文、闫浩思、焦建海；2014级机械设计制造及其自动化陈有、高峰、王思奇、李颖、齐红建、孟竹林、王军朋、万硕佳、石强、郭楠、侯启航、张东兴、孟挺挺、代学宁、兰若璇；2015级机械设计制造及其自动化李超、杜江山、李明强、温超阳、柴海港、华明明、蒋银珠等76名同志中共预备党员，现予以公示。公示期7天。</w:t>
      </w:r>
    </w:p>
    <w:p>
      <w:pPr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欢迎广大师生对史建永等同志是否具备党员标准、条件提出意见，如有异议，请及时反映。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联系电话：机电工程学院党委 2039830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校党委组织部 8076958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电子信箱：yongcui@vip.163.com,</w:t>
      </w:r>
      <w:r>
        <w:fldChar w:fldCharType="begin"/>
      </w:r>
      <w:r>
        <w:instrText xml:space="preserve"> HYPERLINK "mailto:8076958@163.com" </w:instrText>
      </w:r>
      <w:r>
        <w:fldChar w:fldCharType="separate"/>
      </w:r>
      <w:r>
        <w:rPr>
          <w:rStyle w:val="3"/>
          <w:rFonts w:hint="eastAsia"/>
          <w:sz w:val="28"/>
          <w:szCs w:val="28"/>
        </w:rPr>
        <w:t>8076958@163.com</w:t>
      </w:r>
      <w:r>
        <w:rPr>
          <w:rStyle w:val="3"/>
          <w:rFonts w:hint="eastAsia"/>
          <w:sz w:val="28"/>
          <w:szCs w:val="28"/>
        </w:rPr>
        <w:fldChar w:fldCharType="end"/>
      </w:r>
    </w:p>
    <w:p>
      <w:pPr>
        <w:ind w:firstLine="3220" w:firstLineChars="1150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中共河北科技师范学院机电工程学院党委</w:t>
      </w:r>
    </w:p>
    <w:p>
      <w:pPr>
        <w:ind w:firstLine="4340" w:firstLineChars="1550"/>
      </w:pPr>
      <w:r>
        <w:rPr>
          <w:rFonts w:hint="eastAsia"/>
          <w:sz w:val="28"/>
          <w:szCs w:val="28"/>
        </w:rPr>
        <w:t>二〇一七年十月十六日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552359"/>
    <w:rsid w:val="002F7AFF"/>
    <w:rsid w:val="00302985"/>
    <w:rsid w:val="009A0519"/>
    <w:rsid w:val="009A3607"/>
    <w:rsid w:val="250F2D97"/>
    <w:rsid w:val="7C5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591</Characters>
  <Lines>4</Lines>
  <Paragraphs>1</Paragraphs>
  <TotalTime>0</TotalTime>
  <ScaleCrop>false</ScaleCrop>
  <LinksUpToDate>false</LinksUpToDate>
  <CharactersWithSpaces>693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2017-10-25T02:50:00Z</dcterms:created>
  <dc:creator>lw</dc:creator>
  <cp:lastModifiedBy>MYH</cp:lastModifiedBy>
  <dcterms:modified xsi:type="dcterms:W3CDTF">2017-11-07T02:35:36Z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